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693A" w14:textId="77777777" w:rsidR="002467FF" w:rsidRDefault="002467FF" w:rsidP="00D578D0">
      <w:pPr>
        <w:pStyle w:val="NormalWeb"/>
        <w:spacing w:before="0" w:after="0"/>
        <w:rPr>
          <w:rFonts w:ascii="Times" w:hAnsi="Times" w:cs="Times"/>
          <w:color w:val="262626"/>
          <w:sz w:val="28"/>
          <w:szCs w:val="28"/>
        </w:rPr>
      </w:pPr>
    </w:p>
    <w:p w14:paraId="0A29B5C2" w14:textId="77777777" w:rsidR="002467FF" w:rsidRPr="002467FF" w:rsidRDefault="002467FF">
      <w:pPr>
        <w:pStyle w:val="NormalWeb"/>
        <w:rPr>
          <w:rFonts w:hAnsi="Times New Roman" w:cs="Times New Roman"/>
          <w:color w:val="262626"/>
        </w:rPr>
      </w:pPr>
      <w:r w:rsidRPr="002467FF">
        <w:rPr>
          <w:rFonts w:hAnsi="Times New Roman" w:cs="Times New Roman"/>
          <w:color w:val="262626"/>
        </w:rPr>
        <w:t xml:space="preserve">The CASC Online Review Board is looking </w:t>
      </w:r>
      <w:r w:rsidR="00D4345F">
        <w:rPr>
          <w:color w:val="343434"/>
        </w:rPr>
        <w:t>for individuals and groups in the school counselor community</w:t>
      </w:r>
      <w:r w:rsidR="00D4345F" w:rsidRPr="002467FF">
        <w:rPr>
          <w:color w:val="343434"/>
        </w:rPr>
        <w:t xml:space="preserve"> who </w:t>
      </w:r>
      <w:r w:rsidRPr="002467FF">
        <w:rPr>
          <w:rFonts w:hAnsi="Times New Roman" w:cs="Times New Roman"/>
          <w:color w:val="262626"/>
        </w:rPr>
        <w:t>want to share their knowledge, expertise, and stories by writing articles for t</w:t>
      </w:r>
      <w:r w:rsidR="00D4345F">
        <w:rPr>
          <w:rFonts w:hAnsi="Times New Roman" w:cs="Times New Roman"/>
          <w:color w:val="262626"/>
        </w:rPr>
        <w:t>he weekly CASC Counselor Co</w:t>
      </w:r>
      <w:r w:rsidR="00D4345F">
        <w:rPr>
          <w:rFonts w:hAnsi="Times New Roman" w:cs="Times New Roman"/>
          <w:color w:val="262626"/>
        </w:rPr>
        <w:t>n</w:t>
      </w:r>
      <w:r w:rsidR="00D4345F">
        <w:rPr>
          <w:rFonts w:hAnsi="Times New Roman" w:cs="Times New Roman"/>
          <w:color w:val="262626"/>
        </w:rPr>
        <w:t>nection</w:t>
      </w:r>
      <w:r w:rsidRPr="002467FF">
        <w:rPr>
          <w:rFonts w:hAnsi="Times New Roman" w:cs="Times New Roman"/>
          <w:color w:val="262626"/>
        </w:rPr>
        <w:t xml:space="preserve">. </w:t>
      </w:r>
      <w:r>
        <w:rPr>
          <w:rFonts w:hAnsi="Times New Roman" w:cs="Times New Roman"/>
          <w:color w:val="262626"/>
        </w:rPr>
        <w:t xml:space="preserve"> </w:t>
      </w:r>
      <w:r w:rsidRPr="002467FF">
        <w:rPr>
          <w:rFonts w:hAnsi="Times New Roman" w:cs="Times New Roman"/>
          <w:color w:val="343434"/>
        </w:rPr>
        <w:t xml:space="preserve">The CASC Online Review Board reserves editorial rights to change the category and content of the article as needed. </w:t>
      </w:r>
      <w:r>
        <w:rPr>
          <w:rFonts w:hAnsi="Times New Roman" w:cs="Times New Roman"/>
          <w:color w:val="343434"/>
        </w:rPr>
        <w:t xml:space="preserve"> </w:t>
      </w:r>
      <w:r w:rsidRPr="002467FF">
        <w:rPr>
          <w:rFonts w:hAnsi="Times New Roman" w:cs="Times New Roman"/>
          <w:color w:val="343434"/>
        </w:rPr>
        <w:t xml:space="preserve">The </w:t>
      </w:r>
      <w:r w:rsidR="00D4345F">
        <w:rPr>
          <w:rFonts w:hAnsi="Times New Roman" w:cs="Times New Roman"/>
          <w:color w:val="343434"/>
        </w:rPr>
        <w:t xml:space="preserve">CASC </w:t>
      </w:r>
      <w:r w:rsidR="00D4345F">
        <w:rPr>
          <w:rFonts w:hAnsi="Times New Roman" w:cs="Times New Roman"/>
          <w:color w:val="262626"/>
        </w:rPr>
        <w:t>Counselor Connection</w:t>
      </w:r>
      <w:r w:rsidRPr="002467FF">
        <w:rPr>
          <w:rFonts w:hAnsi="Times New Roman" w:cs="Times New Roman"/>
          <w:color w:val="343434"/>
        </w:rPr>
        <w:t xml:space="preserve"> is distributed weekly and CASC reserves the right to d</w:t>
      </w:r>
      <w:r w:rsidRPr="002467FF">
        <w:rPr>
          <w:rFonts w:hAnsi="Times New Roman" w:cs="Times New Roman"/>
          <w:color w:val="343434"/>
        </w:rPr>
        <w:t>e</w:t>
      </w:r>
      <w:r w:rsidRPr="002467FF">
        <w:rPr>
          <w:rFonts w:hAnsi="Times New Roman" w:cs="Times New Roman"/>
          <w:color w:val="343434"/>
        </w:rPr>
        <w:t xml:space="preserve">termine date publication for accepted articles. </w:t>
      </w:r>
      <w:r>
        <w:rPr>
          <w:rFonts w:hAnsi="Times New Roman" w:cs="Times New Roman"/>
          <w:color w:val="343434"/>
        </w:rPr>
        <w:t xml:space="preserve"> </w:t>
      </w:r>
      <w:r w:rsidRPr="002467FF">
        <w:rPr>
          <w:rFonts w:hAnsi="Times New Roman" w:cs="Times New Roman"/>
          <w:color w:val="343434"/>
        </w:rPr>
        <w:t>Please indicate if this is a time sensitive article.</w:t>
      </w:r>
    </w:p>
    <w:p w14:paraId="2361C6BF" w14:textId="30D5692A" w:rsidR="00D578D0" w:rsidRPr="00D578D0" w:rsidRDefault="00183001" w:rsidP="00D578D0">
      <w:pPr>
        <w:pStyle w:val="NormalWeb"/>
        <w:rPr>
          <w:b/>
          <w:color w:val="FF0000"/>
          <w:sz w:val="22"/>
          <w:szCs w:val="22"/>
        </w:rPr>
      </w:pPr>
      <w:r w:rsidRPr="00D578D0">
        <w:rPr>
          <w:b/>
          <w:bCs/>
          <w:color w:val="FF0000"/>
          <w:sz w:val="22"/>
          <w:szCs w:val="22"/>
        </w:rPr>
        <w:t>Directions for Submission</w:t>
      </w:r>
      <w:r w:rsidRPr="00D578D0">
        <w:rPr>
          <w:color w:val="FF0000"/>
          <w:sz w:val="22"/>
          <w:szCs w:val="22"/>
        </w:rPr>
        <w:t xml:space="preserve">: </w:t>
      </w:r>
      <w:r w:rsidRPr="00D578D0">
        <w:rPr>
          <w:color w:val="FF0000"/>
          <w:sz w:val="22"/>
          <w:szCs w:val="22"/>
        </w:rPr>
        <w:br/>
      </w:r>
      <w:proofErr w:type="gramStart"/>
      <w:r w:rsidRPr="00D578D0">
        <w:rPr>
          <w:color w:val="FF0000"/>
          <w:sz w:val="22"/>
          <w:szCs w:val="22"/>
        </w:rPr>
        <w:t>1</w:t>
      </w:r>
      <w:proofErr w:type="gramEnd"/>
      <w:r w:rsidRPr="00D578D0">
        <w:rPr>
          <w:color w:val="FF0000"/>
          <w:sz w:val="22"/>
          <w:szCs w:val="22"/>
        </w:rPr>
        <w:t xml:space="preserve">. </w:t>
      </w:r>
      <w:r w:rsidR="00D578D0" w:rsidRPr="00D578D0">
        <w:rPr>
          <w:b/>
          <w:color w:val="FF0000"/>
          <w:sz w:val="22"/>
          <w:szCs w:val="22"/>
        </w:rPr>
        <w:t>Include a</w:t>
      </w:r>
      <w:r w:rsidR="00B135A2">
        <w:rPr>
          <w:b/>
          <w:color w:val="FF0000"/>
          <w:sz w:val="22"/>
          <w:szCs w:val="22"/>
        </w:rPr>
        <w:t>ll information on this form in one</w:t>
      </w:r>
      <w:bookmarkStart w:id="0" w:name="_GoBack"/>
      <w:bookmarkEnd w:id="0"/>
      <w:r w:rsidR="00D578D0" w:rsidRPr="00D578D0">
        <w:rPr>
          <w:b/>
          <w:color w:val="FF0000"/>
          <w:sz w:val="22"/>
          <w:szCs w:val="22"/>
        </w:rPr>
        <w:t xml:space="preserve"> Word document.  Do not attach a separate document.</w:t>
      </w:r>
    </w:p>
    <w:p w14:paraId="35DF0FA1" w14:textId="4FB1F4CE" w:rsidR="00D578D0" w:rsidRPr="00D578D0" w:rsidRDefault="00D578D0">
      <w:pPr>
        <w:pStyle w:val="NormalWeb"/>
        <w:rPr>
          <w:b/>
          <w:color w:val="FF0000"/>
          <w:sz w:val="22"/>
          <w:szCs w:val="22"/>
        </w:rPr>
      </w:pPr>
      <w:r w:rsidRPr="00D578D0">
        <w:rPr>
          <w:b/>
          <w:color w:val="FF0000"/>
          <w:sz w:val="22"/>
          <w:szCs w:val="22"/>
        </w:rPr>
        <w:t xml:space="preserve">2. </w:t>
      </w:r>
      <w:r w:rsidR="00183001" w:rsidRPr="00D578D0">
        <w:rPr>
          <w:b/>
          <w:color w:val="FF0000"/>
          <w:sz w:val="22"/>
          <w:szCs w:val="22"/>
        </w:rPr>
        <w:t>Complete all sect</w:t>
      </w:r>
      <w:r w:rsidR="00D4345F" w:rsidRPr="00D578D0">
        <w:rPr>
          <w:b/>
          <w:color w:val="FF0000"/>
          <w:sz w:val="22"/>
          <w:szCs w:val="22"/>
        </w:rPr>
        <w:t>ions of the form</w:t>
      </w:r>
      <w:r w:rsidR="00183001" w:rsidRPr="00D578D0">
        <w:rPr>
          <w:b/>
          <w:color w:val="FF0000"/>
          <w:sz w:val="22"/>
          <w:szCs w:val="22"/>
        </w:rPr>
        <w:t xml:space="preserve"> below. </w:t>
      </w:r>
      <w:r w:rsidR="00D4345F" w:rsidRPr="00D578D0">
        <w:rPr>
          <w:b/>
          <w:color w:val="FF0000"/>
          <w:sz w:val="22"/>
          <w:szCs w:val="22"/>
        </w:rPr>
        <w:t xml:space="preserve"> The boxes will expand as needed.</w:t>
      </w:r>
      <w:r w:rsidR="00D268A1" w:rsidRPr="00D578D0">
        <w:rPr>
          <w:b/>
          <w:color w:val="FF0000"/>
          <w:sz w:val="22"/>
          <w:szCs w:val="22"/>
        </w:rPr>
        <w:t xml:space="preserve"> </w:t>
      </w:r>
      <w:r w:rsidRPr="00D578D0">
        <w:rPr>
          <w:b/>
          <w:color w:val="FF0000"/>
          <w:sz w:val="22"/>
          <w:szCs w:val="22"/>
        </w:rPr>
        <w:t xml:space="preserve"> </w:t>
      </w:r>
    </w:p>
    <w:p w14:paraId="7D2E853A" w14:textId="1BC18F79" w:rsidR="00CF4D4F" w:rsidRDefault="00D578D0">
      <w:pPr>
        <w:pStyle w:val="NormalWeb"/>
        <w:rPr>
          <w:sz w:val="22"/>
          <w:szCs w:val="22"/>
        </w:rPr>
      </w:pPr>
      <w:r w:rsidRPr="00D578D0">
        <w:rPr>
          <w:b/>
          <w:color w:val="FF0000"/>
          <w:sz w:val="22"/>
          <w:szCs w:val="22"/>
        </w:rPr>
        <w:t xml:space="preserve">3. </w:t>
      </w:r>
      <w:r w:rsidR="00183001" w:rsidRPr="00D578D0">
        <w:rPr>
          <w:b/>
          <w:color w:val="FF0000"/>
          <w:sz w:val="22"/>
          <w:szCs w:val="22"/>
        </w:rPr>
        <w:t>Email this co</w:t>
      </w:r>
      <w:r w:rsidR="00D268A1" w:rsidRPr="00D578D0">
        <w:rPr>
          <w:b/>
          <w:color w:val="FF0000"/>
          <w:sz w:val="22"/>
          <w:szCs w:val="22"/>
        </w:rPr>
        <w:t xml:space="preserve">mpleted </w:t>
      </w:r>
      <w:r w:rsidRPr="00D578D0">
        <w:rPr>
          <w:b/>
          <w:color w:val="FF0000"/>
          <w:sz w:val="22"/>
          <w:szCs w:val="22"/>
        </w:rPr>
        <w:t xml:space="preserve">Word </w:t>
      </w:r>
      <w:r w:rsidR="00D268A1" w:rsidRPr="00D578D0">
        <w:rPr>
          <w:b/>
          <w:color w:val="FF0000"/>
          <w:sz w:val="22"/>
          <w:szCs w:val="22"/>
        </w:rPr>
        <w:t xml:space="preserve">document and any </w:t>
      </w:r>
      <w:r w:rsidR="00183001" w:rsidRPr="00D578D0">
        <w:rPr>
          <w:b/>
          <w:color w:val="FF0000"/>
          <w:sz w:val="22"/>
          <w:szCs w:val="22"/>
        </w:rPr>
        <w:t>pictures, to</w:t>
      </w:r>
      <w:r w:rsidR="00183001">
        <w:rPr>
          <w:sz w:val="22"/>
          <w:szCs w:val="22"/>
        </w:rPr>
        <w:t xml:space="preserve"> </w:t>
      </w:r>
      <w:hyperlink r:id="rId8" w:history="1">
        <w:r w:rsidR="00183001">
          <w:rPr>
            <w:rStyle w:val="Hyperlink0"/>
          </w:rPr>
          <w:t>editorialreview@schoolcounselor-ca.org</w:t>
        </w:r>
      </w:hyperlink>
      <w:r w:rsidR="00183001">
        <w:rPr>
          <w:sz w:val="22"/>
          <w:szCs w:val="22"/>
        </w:rPr>
        <w:t xml:space="preserve">. </w:t>
      </w:r>
    </w:p>
    <w:p w14:paraId="7CB9F349" w14:textId="77777777" w:rsidR="00CF4D4F" w:rsidRPr="002467FF" w:rsidRDefault="00183001">
      <w:pPr>
        <w:pStyle w:val="NormalWeb"/>
        <w:widowControl w:val="0"/>
        <w:rPr>
          <w:rFonts w:hAnsi="Times New Roman"/>
        </w:rPr>
      </w:pPr>
      <w:r w:rsidRPr="002467FF">
        <w:rPr>
          <w:rFonts w:hAnsi="Times New Roman"/>
        </w:rPr>
        <w:t>We thank you for your time in submitting your expertise and experience to the CASC community!</w:t>
      </w:r>
    </w:p>
    <w:tbl>
      <w:tblPr>
        <w:tblW w:w="105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2"/>
        <w:gridCol w:w="990"/>
        <w:gridCol w:w="2070"/>
        <w:gridCol w:w="4093"/>
      </w:tblGrid>
      <w:tr w:rsidR="00CF4D4F" w14:paraId="135A5FD8" w14:textId="77777777" w:rsidTr="00D578D0">
        <w:trPr>
          <w:trHeight w:val="963"/>
        </w:trPr>
        <w:tc>
          <w:tcPr>
            <w:tcW w:w="438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C829A7" w14:textId="7F8D9345" w:rsidR="00CF4D4F" w:rsidRPr="00D578D0" w:rsidRDefault="00183001" w:rsidP="002027A6">
            <w:pPr>
              <w:pStyle w:val="Body"/>
              <w:rPr>
                <w:b/>
                <w:bCs/>
                <w:color w:val="262626"/>
                <w:sz w:val="22"/>
                <w:szCs w:val="22"/>
                <w:u w:color="262626"/>
              </w:rPr>
            </w:pPr>
            <w:r>
              <w:rPr>
                <w:b/>
                <w:bCs/>
                <w:color w:val="262626"/>
                <w:sz w:val="22"/>
                <w:szCs w:val="22"/>
                <w:u w:color="262626"/>
              </w:rPr>
              <w:t>Author of Article, School, School District, Organization, etc. (as you want it to appear in print):</w:t>
            </w:r>
          </w:p>
        </w:tc>
        <w:tc>
          <w:tcPr>
            <w:tcW w:w="616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F2982E" w14:textId="77777777" w:rsidR="00CF4D4F" w:rsidRDefault="00183001">
            <w:pPr>
              <w:pStyle w:val="Body"/>
              <w:rPr>
                <w:b/>
                <w:bCs/>
                <w:color w:val="262626"/>
                <w:sz w:val="22"/>
                <w:szCs w:val="22"/>
                <w:u w:color="262626"/>
              </w:rPr>
            </w:pPr>
            <w:r>
              <w:rPr>
                <w:b/>
                <w:bCs/>
                <w:color w:val="262626"/>
                <w:sz w:val="22"/>
                <w:szCs w:val="22"/>
                <w:u w:color="262626"/>
              </w:rPr>
              <w:t>Title of Article:</w:t>
            </w:r>
          </w:p>
          <w:p w14:paraId="0AC4CC25" w14:textId="77777777" w:rsidR="00CF4D4F" w:rsidRDefault="00CF4D4F" w:rsidP="002027A6">
            <w:pPr>
              <w:pStyle w:val="Body"/>
              <w:rPr>
                <w:rFonts w:eastAsia="Times New Roman" w:hAnsi="Times New Roman" w:cs="Times New Roman"/>
                <w:sz w:val="22"/>
                <w:szCs w:val="22"/>
              </w:rPr>
            </w:pPr>
          </w:p>
          <w:p w14:paraId="1ABE589E" w14:textId="77777777" w:rsidR="002027A6" w:rsidRDefault="002027A6" w:rsidP="002027A6">
            <w:pPr>
              <w:pStyle w:val="Body"/>
            </w:pPr>
          </w:p>
        </w:tc>
      </w:tr>
      <w:tr w:rsidR="002467FF" w14:paraId="7A162C94" w14:textId="77777777" w:rsidTr="002467FF">
        <w:trPr>
          <w:trHeight w:val="882"/>
        </w:trPr>
        <w:tc>
          <w:tcPr>
            <w:tcW w:w="105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1BAF06" w14:textId="77777777" w:rsidR="002467FF" w:rsidRPr="002467FF" w:rsidRDefault="002467FF" w:rsidP="002467FF">
            <w:pPr>
              <w:pStyle w:val="NormalWeb"/>
              <w:widowControl w:val="0"/>
              <w:spacing w:before="0" w:after="0"/>
              <w:rPr>
                <w:rFonts w:hAnsi="Times New Roman" w:cs="Arial"/>
                <w:color w:val="1A1A1A"/>
              </w:rPr>
            </w:pPr>
            <w:r w:rsidRPr="002467FF">
              <w:rPr>
                <w:rFonts w:hAnsi="Times New Roman" w:cs="Arial"/>
                <w:color w:val="1A1A1A"/>
              </w:rPr>
              <w:t xml:space="preserve">By submitting this form, I affirm that the article has been independently written without plagiarism and that any copyrighted material in the article has been cited and approved by the original party to be used for the CASC </w:t>
            </w:r>
            <w:r w:rsidR="00D4345F">
              <w:rPr>
                <w:rFonts w:hAnsi="Times New Roman" w:cs="Times New Roman"/>
                <w:color w:val="262626"/>
              </w:rPr>
              <w:t>Counselor Connection</w:t>
            </w:r>
            <w:r w:rsidRPr="002467FF">
              <w:rPr>
                <w:rFonts w:hAnsi="Times New Roman" w:cs="Arial"/>
                <w:color w:val="1A1A1A"/>
              </w:rPr>
              <w:t xml:space="preserve">.  </w:t>
            </w:r>
          </w:p>
        </w:tc>
      </w:tr>
      <w:tr w:rsidR="00D578D0" w14:paraId="32895943" w14:textId="77777777" w:rsidTr="00D578D0">
        <w:trPr>
          <w:trHeight w:val="2754"/>
        </w:trPr>
        <w:tc>
          <w:tcPr>
            <w:tcW w:w="33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B91AD5" w14:textId="77777777" w:rsidR="00CF4D4F" w:rsidRDefault="002027A6">
            <w:pPr>
              <w:pStyle w:val="Body"/>
              <w:rPr>
                <w:b/>
                <w:bCs/>
                <w:color w:val="262626"/>
                <w:sz w:val="22"/>
                <w:szCs w:val="22"/>
                <w:u w:color="262626"/>
              </w:rPr>
            </w:pPr>
            <w:r>
              <w:rPr>
                <w:b/>
                <w:bCs/>
                <w:color w:val="262626"/>
                <w:sz w:val="22"/>
                <w:szCs w:val="22"/>
                <w:u w:color="262626"/>
              </w:rPr>
              <w:t>Date Submitted:</w:t>
            </w:r>
          </w:p>
          <w:p w14:paraId="3B473AF7" w14:textId="77777777" w:rsidR="002027A6" w:rsidRDefault="002027A6">
            <w:pPr>
              <w:pStyle w:val="Body"/>
              <w:rPr>
                <w:b/>
                <w:bCs/>
                <w:color w:val="262626"/>
                <w:sz w:val="22"/>
                <w:szCs w:val="22"/>
                <w:u w:color="262626"/>
              </w:rPr>
            </w:pPr>
          </w:p>
          <w:p w14:paraId="490BEE60" w14:textId="77777777" w:rsidR="00CF4D4F" w:rsidRPr="00D4345F" w:rsidRDefault="00CF4D4F">
            <w:pPr>
              <w:pStyle w:val="Body"/>
              <w:rPr>
                <w:bCs/>
                <w:color w:val="262626"/>
                <w:sz w:val="22"/>
                <w:szCs w:val="22"/>
                <w:u w:color="262626"/>
              </w:rPr>
            </w:pPr>
          </w:p>
          <w:p w14:paraId="69C4B9D4" w14:textId="77777777" w:rsidR="00CF4D4F" w:rsidRPr="00D4345F" w:rsidRDefault="00183001">
            <w:pPr>
              <w:pStyle w:val="Label"/>
              <w:rPr>
                <w:rFonts w:ascii="Times New Roman" w:eastAsia="Times New Roman" w:hAnsi="Times New Roman" w:cs="Times New Roman"/>
                <w:b w:val="0"/>
                <w:sz w:val="22"/>
                <w:szCs w:val="22"/>
              </w:rPr>
            </w:pPr>
            <w:r>
              <w:rPr>
                <w:rFonts w:ascii="Times New Roman"/>
                <w:sz w:val="22"/>
                <w:szCs w:val="22"/>
              </w:rPr>
              <w:t>Publication Date Desired:</w:t>
            </w:r>
            <w:r w:rsidR="00C77683">
              <w:rPr>
                <w:rFonts w:ascii="Times New Roman"/>
                <w:sz w:val="22"/>
                <w:szCs w:val="22"/>
              </w:rPr>
              <w:t xml:space="preserve">  </w:t>
            </w:r>
          </w:p>
          <w:p w14:paraId="3B19FBDE" w14:textId="77777777" w:rsidR="00CF4D4F" w:rsidRPr="00D4345F" w:rsidRDefault="00CF4D4F">
            <w:pPr>
              <w:pStyle w:val="Label"/>
              <w:rPr>
                <w:rFonts w:ascii="Times New Roman" w:eastAsia="Times New Roman" w:hAnsi="Times New Roman" w:cs="Times New Roman"/>
                <w:b w:val="0"/>
                <w:sz w:val="22"/>
                <w:szCs w:val="22"/>
              </w:rPr>
            </w:pPr>
          </w:p>
          <w:p w14:paraId="6EE0452B" w14:textId="77777777" w:rsidR="00CF4D4F" w:rsidRDefault="00CF4D4F">
            <w:pPr>
              <w:pStyle w:val="Label"/>
              <w:rPr>
                <w:rFonts w:ascii="Times New Roman" w:eastAsia="Times New Roman" w:hAnsi="Times New Roman" w:cs="Times New Roman"/>
                <w:b w:val="0"/>
                <w:sz w:val="22"/>
                <w:szCs w:val="22"/>
              </w:rPr>
            </w:pPr>
          </w:p>
          <w:p w14:paraId="5ADE5AE0" w14:textId="77777777" w:rsidR="00D578D0" w:rsidRPr="00D4345F" w:rsidRDefault="00D578D0">
            <w:pPr>
              <w:pStyle w:val="Label"/>
              <w:rPr>
                <w:rFonts w:ascii="Times New Roman" w:eastAsia="Times New Roman" w:hAnsi="Times New Roman" w:cs="Times New Roman"/>
                <w:b w:val="0"/>
                <w:sz w:val="22"/>
                <w:szCs w:val="22"/>
              </w:rPr>
            </w:pPr>
          </w:p>
          <w:p w14:paraId="2CCA7470" w14:textId="77777777" w:rsidR="00CF4D4F" w:rsidRDefault="00183001">
            <w:pPr>
              <w:pStyle w:val="Label"/>
              <w:rPr>
                <w:rFonts w:ascii="Times New Roman"/>
                <w:sz w:val="22"/>
                <w:szCs w:val="22"/>
              </w:rPr>
            </w:pPr>
            <w:r>
              <w:rPr>
                <w:rFonts w:ascii="Times New Roman"/>
                <w:sz w:val="22"/>
                <w:szCs w:val="22"/>
              </w:rPr>
              <w:t>Is this Time Sensitive?</w:t>
            </w:r>
          </w:p>
          <w:p w14:paraId="6DE1C33A" w14:textId="77777777" w:rsidR="00D4345F" w:rsidRPr="00D4345F" w:rsidRDefault="00D4345F">
            <w:pPr>
              <w:pStyle w:val="Label"/>
              <w:rPr>
                <w:rFonts w:ascii="Times New Roman" w:eastAsia="Times New Roman" w:hAnsi="Times New Roman" w:cs="Times New Roman"/>
                <w:b w:val="0"/>
                <w:sz w:val="22"/>
                <w:szCs w:val="22"/>
              </w:rPr>
            </w:pPr>
          </w:p>
          <w:p w14:paraId="090B8069" w14:textId="77777777" w:rsidR="00CF4D4F" w:rsidRDefault="00CF4D4F">
            <w:pPr>
              <w:pStyle w:val="Label"/>
            </w:pPr>
          </w:p>
        </w:tc>
        <w:tc>
          <w:tcPr>
            <w:tcW w:w="715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49E4D5" w14:textId="77777777" w:rsidR="00CF4D4F" w:rsidRDefault="00183001">
            <w:pPr>
              <w:pStyle w:val="Label"/>
              <w:rPr>
                <w:rFonts w:ascii="Times New Roman" w:eastAsia="Times New Roman" w:hAnsi="Times New Roman" w:cs="Times New Roman"/>
                <w:sz w:val="22"/>
                <w:szCs w:val="22"/>
              </w:rPr>
            </w:pPr>
            <w:r>
              <w:rPr>
                <w:rFonts w:ascii="Times New Roman"/>
                <w:sz w:val="22"/>
                <w:szCs w:val="22"/>
              </w:rPr>
              <w:t>Category of Article (Select One):</w:t>
            </w:r>
          </w:p>
          <w:p w14:paraId="42DC8B0E" w14:textId="77777777" w:rsidR="00CF4D4F" w:rsidRDefault="00183001">
            <w:pPr>
              <w:pStyle w:val="BodyA"/>
              <w:rPr>
                <w:rFonts w:ascii="Times New Roman" w:eastAsia="Times New Roman" w:hAnsi="Times New Roman" w:cs="Times New Roman"/>
                <w:sz w:val="22"/>
                <w:szCs w:val="22"/>
              </w:rPr>
            </w:pPr>
            <w:r>
              <w:rPr>
                <w:rFonts w:ascii="Times New Roman"/>
                <w:sz w:val="22"/>
                <w:szCs w:val="22"/>
              </w:rPr>
              <w:t>___ Academics</w:t>
            </w:r>
            <w:r w:rsidR="002467FF">
              <w:rPr>
                <w:rFonts w:ascii="Times New Roman"/>
                <w:sz w:val="22"/>
                <w:szCs w:val="22"/>
              </w:rPr>
              <w:t>/Achievement</w:t>
            </w:r>
          </w:p>
          <w:p w14:paraId="21CF8376" w14:textId="77777777" w:rsidR="00CF4D4F" w:rsidRDefault="00183001">
            <w:pPr>
              <w:pStyle w:val="BodyA"/>
              <w:rPr>
                <w:rFonts w:ascii="Times New Roman" w:eastAsia="Times New Roman" w:hAnsi="Times New Roman" w:cs="Times New Roman"/>
                <w:sz w:val="22"/>
                <w:szCs w:val="22"/>
              </w:rPr>
            </w:pPr>
            <w:r>
              <w:rPr>
                <w:rFonts w:ascii="Times New Roman"/>
                <w:sz w:val="22"/>
                <w:szCs w:val="22"/>
              </w:rPr>
              <w:t>___ Whole-Child/Social-Emotional</w:t>
            </w:r>
          </w:p>
          <w:p w14:paraId="30F30482" w14:textId="77777777" w:rsidR="00CF4D4F" w:rsidRDefault="00183001">
            <w:pPr>
              <w:pStyle w:val="BodyA"/>
              <w:rPr>
                <w:rFonts w:ascii="Times New Roman" w:eastAsia="Times New Roman" w:hAnsi="Times New Roman" w:cs="Times New Roman"/>
                <w:sz w:val="22"/>
                <w:szCs w:val="22"/>
              </w:rPr>
            </w:pPr>
            <w:r>
              <w:rPr>
                <w:rFonts w:ascii="Times New Roman"/>
                <w:sz w:val="22"/>
                <w:szCs w:val="22"/>
              </w:rPr>
              <w:t>___ College &amp; Career</w:t>
            </w:r>
          </w:p>
          <w:p w14:paraId="7600C35E" w14:textId="77777777" w:rsidR="00CF4D4F" w:rsidRDefault="00183001">
            <w:pPr>
              <w:pStyle w:val="BodyA"/>
              <w:rPr>
                <w:rFonts w:ascii="Times New Roman"/>
                <w:sz w:val="22"/>
                <w:szCs w:val="22"/>
              </w:rPr>
            </w:pPr>
            <w:r>
              <w:rPr>
                <w:rFonts w:ascii="Times New Roman"/>
                <w:sz w:val="22"/>
                <w:szCs w:val="22"/>
              </w:rPr>
              <w:t>___ Mental Health</w:t>
            </w:r>
          </w:p>
          <w:p w14:paraId="1653ECAE" w14:textId="77777777" w:rsidR="002467FF" w:rsidRDefault="002467FF">
            <w:pPr>
              <w:pStyle w:val="BodyA"/>
              <w:rPr>
                <w:rFonts w:ascii="Times New Roman" w:eastAsia="Times New Roman" w:hAnsi="Times New Roman" w:cs="Times New Roman"/>
                <w:sz w:val="22"/>
                <w:szCs w:val="22"/>
              </w:rPr>
            </w:pPr>
            <w:r>
              <w:rPr>
                <w:rFonts w:ascii="Times New Roman"/>
                <w:sz w:val="22"/>
                <w:szCs w:val="22"/>
              </w:rPr>
              <w:t>___ Comprehensive School Counseling Programs</w:t>
            </w:r>
          </w:p>
          <w:p w14:paraId="2CAB88AF" w14:textId="455EF9EC" w:rsidR="00CF4D4F" w:rsidRDefault="00183001" w:rsidP="00C77683">
            <w:pPr>
              <w:pStyle w:val="BodyA"/>
              <w:ind w:left="370" w:hanging="370"/>
              <w:rPr>
                <w:rFonts w:ascii="Times New Roman" w:eastAsia="Times New Roman" w:hAnsi="Times New Roman" w:cs="Times New Roman"/>
                <w:sz w:val="22"/>
                <w:szCs w:val="22"/>
              </w:rPr>
            </w:pPr>
            <w:r>
              <w:rPr>
                <w:rFonts w:ascii="Times New Roman"/>
                <w:sz w:val="22"/>
                <w:szCs w:val="22"/>
              </w:rPr>
              <w:t>___ Special Populations (ex</w:t>
            </w:r>
            <w:r w:rsidR="00D578D0">
              <w:rPr>
                <w:rFonts w:ascii="Times New Roman"/>
                <w:sz w:val="22"/>
                <w:szCs w:val="22"/>
              </w:rPr>
              <w:t xml:space="preserve">: LGBT, non-documented, foster, </w:t>
            </w:r>
            <w:r>
              <w:rPr>
                <w:rFonts w:ascii="Times New Roman"/>
                <w:sz w:val="22"/>
                <w:szCs w:val="22"/>
              </w:rPr>
              <w:t>homeless, etc.)</w:t>
            </w:r>
          </w:p>
          <w:p w14:paraId="4BA76143" w14:textId="77777777" w:rsidR="00CF4D4F" w:rsidRDefault="00183001">
            <w:pPr>
              <w:pStyle w:val="BodyA"/>
              <w:rPr>
                <w:rFonts w:ascii="Times New Roman" w:eastAsia="Times New Roman" w:hAnsi="Times New Roman" w:cs="Times New Roman"/>
                <w:sz w:val="22"/>
                <w:szCs w:val="22"/>
              </w:rPr>
            </w:pPr>
            <w:r>
              <w:rPr>
                <w:rFonts w:ascii="Times New Roman"/>
                <w:sz w:val="22"/>
                <w:szCs w:val="22"/>
              </w:rPr>
              <w:t>___ Legislation</w:t>
            </w:r>
          </w:p>
          <w:p w14:paraId="6F4B3050" w14:textId="77777777" w:rsidR="00CF4D4F" w:rsidRDefault="00183001">
            <w:pPr>
              <w:pStyle w:val="Body"/>
            </w:pPr>
            <w:r>
              <w:rPr>
                <w:sz w:val="22"/>
                <w:szCs w:val="22"/>
              </w:rPr>
              <w:t>___ CASC News</w:t>
            </w:r>
          </w:p>
        </w:tc>
      </w:tr>
      <w:tr w:rsidR="00CF4D4F" w14:paraId="186444F1" w14:textId="77777777" w:rsidTr="00D578D0">
        <w:trPr>
          <w:trHeight w:val="765"/>
        </w:trPr>
        <w:tc>
          <w:tcPr>
            <w:tcW w:w="105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21DE7" w14:textId="77777777" w:rsidR="00CF4D4F" w:rsidRDefault="00183001" w:rsidP="00D578D0">
            <w:pPr>
              <w:pStyle w:val="Body"/>
              <w:jc w:val="center"/>
              <w:rPr>
                <w:b/>
                <w:bCs/>
                <w:sz w:val="22"/>
                <w:szCs w:val="22"/>
              </w:rPr>
            </w:pPr>
            <w:r>
              <w:rPr>
                <w:b/>
                <w:bCs/>
                <w:sz w:val="22"/>
                <w:szCs w:val="22"/>
              </w:rPr>
              <w:t>If you are not a CASC Member, please fill in the information in this box.</w:t>
            </w:r>
          </w:p>
          <w:p w14:paraId="165520F7" w14:textId="77777777" w:rsidR="00D578D0" w:rsidRDefault="00D578D0" w:rsidP="00D578D0">
            <w:pPr>
              <w:pStyle w:val="Body"/>
              <w:jc w:val="center"/>
              <w:rPr>
                <w:b/>
                <w:bCs/>
                <w:sz w:val="22"/>
                <w:szCs w:val="22"/>
              </w:rPr>
            </w:pPr>
          </w:p>
          <w:p w14:paraId="7EADD7C9" w14:textId="77777777" w:rsidR="00D4345F" w:rsidRDefault="00183001">
            <w:pPr>
              <w:pStyle w:val="Body"/>
              <w:rPr>
                <w:b/>
                <w:bCs/>
                <w:sz w:val="22"/>
                <w:szCs w:val="22"/>
              </w:rPr>
            </w:pPr>
            <w:r>
              <w:rPr>
                <w:b/>
                <w:bCs/>
                <w:sz w:val="22"/>
                <w:szCs w:val="22"/>
              </w:rPr>
              <w:t>Relationship to School Counseling:</w:t>
            </w:r>
          </w:p>
          <w:p w14:paraId="6E3C3FB0" w14:textId="77777777" w:rsidR="00CF4D4F" w:rsidRDefault="00183001">
            <w:pPr>
              <w:pStyle w:val="Body"/>
              <w:rPr>
                <w:b/>
                <w:bCs/>
                <w:sz w:val="22"/>
                <w:szCs w:val="22"/>
              </w:rPr>
            </w:pPr>
            <w:r>
              <w:rPr>
                <w:b/>
                <w:bCs/>
                <w:sz w:val="22"/>
                <w:szCs w:val="22"/>
              </w:rPr>
              <w:t>Organization:</w:t>
            </w:r>
          </w:p>
        </w:tc>
      </w:tr>
      <w:tr w:rsidR="003E5EAB" w14:paraId="71EB468C" w14:textId="77777777" w:rsidTr="00D578D0">
        <w:trPr>
          <w:trHeight w:val="675"/>
        </w:trPr>
        <w:tc>
          <w:tcPr>
            <w:tcW w:w="645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B58AB8" w14:textId="77777777" w:rsidR="003E5EAB" w:rsidRDefault="003E5EAB" w:rsidP="00433F98">
            <w:pPr>
              <w:pStyle w:val="Body"/>
              <w:rPr>
                <w:b/>
                <w:bCs/>
                <w:color w:val="262626"/>
                <w:sz w:val="22"/>
                <w:szCs w:val="22"/>
                <w:u w:color="262626"/>
              </w:rPr>
            </w:pPr>
            <w:r>
              <w:rPr>
                <w:b/>
                <w:bCs/>
                <w:color w:val="262626"/>
                <w:sz w:val="22"/>
                <w:szCs w:val="22"/>
                <w:u w:color="262626"/>
              </w:rPr>
              <w:t>Length of Article: Please note that long articles are not appropr</w:t>
            </w:r>
            <w:r>
              <w:rPr>
                <w:b/>
                <w:bCs/>
                <w:color w:val="262626"/>
                <w:sz w:val="22"/>
                <w:szCs w:val="22"/>
                <w:u w:color="262626"/>
              </w:rPr>
              <w:t>i</w:t>
            </w:r>
            <w:r>
              <w:rPr>
                <w:b/>
                <w:bCs/>
                <w:color w:val="262626"/>
                <w:sz w:val="22"/>
                <w:szCs w:val="22"/>
                <w:u w:color="262626"/>
              </w:rPr>
              <w:t>ate for this type of publication.  You may do one of the following:</w:t>
            </w:r>
          </w:p>
          <w:p w14:paraId="2497A563" w14:textId="77777777" w:rsidR="003E5EAB" w:rsidRDefault="003E5EAB" w:rsidP="00D578D0">
            <w:pPr>
              <w:pStyle w:val="Body"/>
              <w:numPr>
                <w:ilvl w:val="0"/>
                <w:numId w:val="1"/>
              </w:numPr>
              <w:ind w:left="432"/>
              <w:rPr>
                <w:b/>
                <w:bCs/>
                <w:color w:val="262626"/>
                <w:sz w:val="22"/>
                <w:szCs w:val="22"/>
                <w:u w:color="262626"/>
              </w:rPr>
            </w:pPr>
            <w:r>
              <w:rPr>
                <w:b/>
                <w:bCs/>
                <w:color w:val="262626"/>
                <w:sz w:val="22"/>
                <w:szCs w:val="22"/>
                <w:u w:color="262626"/>
              </w:rPr>
              <w:t>Ensure that your entire article is less than 500 words</w:t>
            </w:r>
          </w:p>
          <w:p w14:paraId="68B09A0F" w14:textId="77777777" w:rsidR="003E5EAB" w:rsidRDefault="003E5EAB" w:rsidP="00D578D0">
            <w:pPr>
              <w:pStyle w:val="Body"/>
              <w:numPr>
                <w:ilvl w:val="0"/>
                <w:numId w:val="1"/>
              </w:numPr>
              <w:ind w:left="432"/>
              <w:rPr>
                <w:b/>
                <w:bCs/>
                <w:color w:val="262626"/>
                <w:sz w:val="22"/>
                <w:szCs w:val="22"/>
                <w:u w:color="262626"/>
              </w:rPr>
            </w:pPr>
            <w:r>
              <w:rPr>
                <w:b/>
                <w:bCs/>
                <w:color w:val="262626"/>
                <w:sz w:val="22"/>
                <w:szCs w:val="22"/>
                <w:u w:color="262626"/>
              </w:rPr>
              <w:t>Provide a short paragraph with a link to a longer article</w:t>
            </w:r>
          </w:p>
          <w:p w14:paraId="2A2BAA75" w14:textId="4C284D4A" w:rsidR="003E5EAB" w:rsidRPr="00D578D0" w:rsidRDefault="003E5EAB" w:rsidP="00D578D0">
            <w:pPr>
              <w:pStyle w:val="Body"/>
              <w:numPr>
                <w:ilvl w:val="0"/>
                <w:numId w:val="1"/>
              </w:numPr>
              <w:ind w:left="432"/>
              <w:rPr>
                <w:b/>
                <w:bCs/>
                <w:color w:val="262626"/>
                <w:sz w:val="22"/>
                <w:szCs w:val="22"/>
                <w:u w:color="262626"/>
              </w:rPr>
            </w:pPr>
            <w:r>
              <w:rPr>
                <w:b/>
                <w:bCs/>
                <w:color w:val="262626"/>
                <w:sz w:val="22"/>
                <w:szCs w:val="22"/>
                <w:u w:color="262626"/>
              </w:rPr>
              <w:t xml:space="preserve"> Create a two-part article to be featured over two consecutive weeks. </w:t>
            </w:r>
            <w:r w:rsidR="00D268A1">
              <w:rPr>
                <w:b/>
                <w:bCs/>
                <w:color w:val="262626"/>
                <w:sz w:val="22"/>
                <w:szCs w:val="22"/>
                <w:u w:color="262626"/>
              </w:rPr>
              <w:t xml:space="preserve"> </w:t>
            </w:r>
            <w:r>
              <w:rPr>
                <w:b/>
                <w:bCs/>
                <w:color w:val="262626"/>
                <w:sz w:val="22"/>
                <w:szCs w:val="22"/>
                <w:u w:color="262626"/>
              </w:rPr>
              <w:t>Each article may not be longer than 500 words.  If you choose this option, please submit each section on a separate form and clearly indicate Part 1 and Part 2.</w:t>
            </w:r>
          </w:p>
        </w:tc>
        <w:tc>
          <w:tcPr>
            <w:tcW w:w="40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371D5F" w14:textId="77777777" w:rsidR="003E5EAB" w:rsidRDefault="003E5EAB" w:rsidP="00433F98">
            <w:pPr>
              <w:pStyle w:val="Label"/>
              <w:rPr>
                <w:rFonts w:ascii="Times New Roman" w:eastAsia="Times New Roman" w:hAnsi="Times New Roman" w:cs="Times New Roman"/>
                <w:sz w:val="22"/>
                <w:szCs w:val="22"/>
              </w:rPr>
            </w:pPr>
            <w:r>
              <w:rPr>
                <w:rFonts w:ascii="Times New Roman"/>
                <w:sz w:val="22"/>
                <w:szCs w:val="22"/>
              </w:rPr>
              <w:t>Article (Select One):</w:t>
            </w:r>
          </w:p>
          <w:p w14:paraId="256EC1AB" w14:textId="77777777" w:rsidR="003E5EAB" w:rsidRDefault="003E5EAB" w:rsidP="00433F98">
            <w:pPr>
              <w:pStyle w:val="Body"/>
            </w:pPr>
            <w:r>
              <w:t>___ Entire article listed below (not e</w:t>
            </w:r>
            <w:r>
              <w:t>x</w:t>
            </w:r>
            <w:r>
              <w:t>ceeding 500 words)</w:t>
            </w:r>
          </w:p>
          <w:p w14:paraId="25089623" w14:textId="77777777" w:rsidR="003E5EAB" w:rsidRDefault="003E5EAB" w:rsidP="00433F98">
            <w:pPr>
              <w:pStyle w:val="Body"/>
            </w:pPr>
            <w:r>
              <w:t xml:space="preserve">___ Link to article can be located at: </w:t>
            </w:r>
          </w:p>
          <w:p w14:paraId="55748E76" w14:textId="77777777" w:rsidR="003E5EAB" w:rsidRDefault="003E5EAB" w:rsidP="00433F98">
            <w:pPr>
              <w:pStyle w:val="Body"/>
            </w:pPr>
          </w:p>
          <w:p w14:paraId="15C2EC2D" w14:textId="4129E53A" w:rsidR="003E5EAB" w:rsidRDefault="003E5EAB" w:rsidP="00433F98">
            <w:pPr>
              <w:pStyle w:val="Body"/>
            </w:pPr>
            <w:r>
              <w:t>___ Two part article listed below (each section not exceeding 500 words)</w:t>
            </w:r>
          </w:p>
        </w:tc>
      </w:tr>
      <w:tr w:rsidR="00CF4D4F" w14:paraId="3C13F557" w14:textId="77777777" w:rsidTr="00D578D0">
        <w:trPr>
          <w:trHeight w:val="23"/>
        </w:trPr>
        <w:tc>
          <w:tcPr>
            <w:tcW w:w="105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FE5EA5" w14:textId="77777777" w:rsidR="00CF4D4F" w:rsidRDefault="00183001">
            <w:pPr>
              <w:pStyle w:val="Body"/>
              <w:rPr>
                <w:rFonts w:hAnsi="Times New Roman" w:cs="Times New Roman"/>
                <w:b/>
                <w:bCs/>
              </w:rPr>
            </w:pPr>
            <w:r w:rsidRPr="002467FF">
              <w:rPr>
                <w:rFonts w:hAnsi="Times New Roman" w:cs="Times New Roman"/>
                <w:b/>
                <w:bCs/>
              </w:rPr>
              <w:t>Article:</w:t>
            </w:r>
          </w:p>
          <w:p w14:paraId="67A6A980" w14:textId="77777777" w:rsidR="00D578D0" w:rsidRDefault="00D578D0" w:rsidP="002467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43434"/>
              </w:rPr>
            </w:pPr>
          </w:p>
          <w:p w14:paraId="7C64A4D2" w14:textId="77777777" w:rsidR="00CF4D4F" w:rsidRPr="00D4345F" w:rsidRDefault="00CF4D4F" w:rsidP="00D434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343434"/>
              </w:rPr>
            </w:pPr>
          </w:p>
        </w:tc>
      </w:tr>
    </w:tbl>
    <w:p w14:paraId="64B7D78E" w14:textId="77777777" w:rsidR="00CF4D4F" w:rsidRPr="00D578D0" w:rsidRDefault="00CF4D4F" w:rsidP="00D578D0">
      <w:pPr>
        <w:pStyle w:val="NormalWeb"/>
        <w:widowControl w:val="0"/>
        <w:spacing w:before="0" w:after="0"/>
        <w:rPr>
          <w:sz w:val="8"/>
          <w:szCs w:val="8"/>
        </w:rPr>
      </w:pPr>
    </w:p>
    <w:sectPr w:rsidR="00CF4D4F" w:rsidRPr="00D578D0" w:rsidSect="004B5E76">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A087" w14:textId="77777777" w:rsidR="00F20C19" w:rsidRDefault="00F20C19">
      <w:r>
        <w:separator/>
      </w:r>
    </w:p>
  </w:endnote>
  <w:endnote w:type="continuationSeparator" w:id="0">
    <w:p w14:paraId="6F9DC15A" w14:textId="77777777" w:rsidR="00F20C19" w:rsidRDefault="00F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C1D7" w14:textId="77777777" w:rsidR="002467FF" w:rsidRDefault="00EE4DAB">
    <w:pPr>
      <w:pStyle w:val="Footer"/>
      <w:jc w:val="right"/>
    </w:pPr>
    <w:r>
      <w:fldChar w:fldCharType="begin"/>
    </w:r>
    <w:r w:rsidR="002467FF">
      <w:instrText xml:space="preserve"> PAGE </w:instrText>
    </w:r>
    <w:r>
      <w:fldChar w:fldCharType="separate"/>
    </w:r>
    <w:r w:rsidR="00B135A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5154" w14:textId="77777777" w:rsidR="00F20C19" w:rsidRDefault="00F20C19">
      <w:r>
        <w:separator/>
      </w:r>
    </w:p>
  </w:footnote>
  <w:footnote w:type="continuationSeparator" w:id="0">
    <w:p w14:paraId="62EDDF06" w14:textId="77777777" w:rsidR="00F20C19" w:rsidRDefault="00F20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EEB8" w14:textId="77777777" w:rsidR="002467FF" w:rsidRDefault="002467FF">
    <w:pPr>
      <w:pStyle w:val="Companyname"/>
      <w:spacing w:before="0" w:after="0"/>
    </w:pPr>
    <w:r>
      <w:rPr>
        <w:noProof/>
      </w:rPr>
      <w:drawing>
        <wp:anchor distT="152400" distB="152400" distL="152400" distR="152400" simplePos="0" relativeHeight="251658240" behindDoc="1" locked="0" layoutInCell="1" allowOverlap="1" wp14:anchorId="080127DA" wp14:editId="2F6285B4">
          <wp:simplePos x="0" y="0"/>
          <wp:positionH relativeFrom="page">
            <wp:posOffset>394333</wp:posOffset>
          </wp:positionH>
          <wp:positionV relativeFrom="page">
            <wp:posOffset>316865</wp:posOffset>
          </wp:positionV>
          <wp:extent cx="1743075" cy="571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743075" cy="571500"/>
                  </a:xfrm>
                  <a:prstGeom prst="rect">
                    <a:avLst/>
                  </a:prstGeom>
                  <a:ln w="12700" cap="flat">
                    <a:noFill/>
                    <a:miter lim="400000"/>
                  </a:ln>
                  <a:effectLst/>
                </pic:spPr>
              </pic:pic>
            </a:graphicData>
          </a:graphic>
        </wp:anchor>
      </w:drawing>
    </w:r>
    <w:r>
      <w:rPr>
        <w:rFonts w:ascii="Trebuchet MS"/>
      </w:rPr>
      <w:t>California Association of School Counselors</w:t>
    </w:r>
  </w:p>
  <w:p w14:paraId="50281376" w14:textId="7C9F1FA2" w:rsidR="002467FF" w:rsidRDefault="002467FF">
    <w:pPr>
      <w:pStyle w:val="Companyname"/>
      <w:spacing w:before="0" w:after="0"/>
    </w:pPr>
    <w:r>
      <w:rPr>
        <w:rFonts w:ascii="Trebuchet MS"/>
      </w:rPr>
      <w:t>CASC Online Newsletter Submission Form</w:t>
    </w:r>
    <w:r w:rsidR="00D578D0">
      <w:rPr>
        <w:rFonts w:ascii="Trebuchet MS"/>
      </w:rPr>
      <w:t xml:space="preserve"> </w:t>
    </w:r>
    <w:r w:rsidR="00D578D0" w:rsidRPr="00D578D0">
      <w:rPr>
        <w:rFonts w:ascii="Trebuchet MS"/>
        <w:sz w:val="20"/>
        <w:szCs w:val="20"/>
      </w:rPr>
      <w:t>(rev. Jan.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5A64"/>
    <w:multiLevelType w:val="hybridMultilevel"/>
    <w:tmpl w:val="AE36BB40"/>
    <w:lvl w:ilvl="0" w:tplc="D752D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4F"/>
    <w:rsid w:val="00020689"/>
    <w:rsid w:val="00183001"/>
    <w:rsid w:val="001D7522"/>
    <w:rsid w:val="002027A6"/>
    <w:rsid w:val="002467FF"/>
    <w:rsid w:val="003D7967"/>
    <w:rsid w:val="003E5EAB"/>
    <w:rsid w:val="00457756"/>
    <w:rsid w:val="004B5E76"/>
    <w:rsid w:val="0098035B"/>
    <w:rsid w:val="00B135A2"/>
    <w:rsid w:val="00BA50E8"/>
    <w:rsid w:val="00C77683"/>
    <w:rsid w:val="00CF4D4F"/>
    <w:rsid w:val="00D268A1"/>
    <w:rsid w:val="00D4345F"/>
    <w:rsid w:val="00D55102"/>
    <w:rsid w:val="00D578D0"/>
    <w:rsid w:val="00EE4DAB"/>
    <w:rsid w:val="00F2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mpanyname">
    <w:name w:val="Company name"/>
    <w:pPr>
      <w:spacing w:before="60" w:after="240"/>
      <w:jc w:val="right"/>
    </w:pPr>
    <w:rPr>
      <w:rFonts w:ascii="Calibri" w:eastAsia="Calibri" w:hAnsi="Calibri" w:cs="Calibri"/>
      <w:b/>
      <w:bCs/>
      <w:color w:val="000000"/>
      <w:sz w:val="28"/>
      <w:szCs w:val="28"/>
      <w:u w:color="000000"/>
    </w:rPr>
  </w:style>
  <w:style w:type="paragraph" w:styleId="Footer">
    <w:name w:val="footer"/>
    <w:pPr>
      <w:tabs>
        <w:tab w:val="center" w:pos="4680"/>
        <w:tab w:val="right" w:pos="9360"/>
      </w:tabs>
      <w:spacing w:before="60" w:after="20"/>
    </w:pPr>
    <w:rPr>
      <w:rFonts w:ascii="Calibri" w:eastAsia="Calibri" w:hAnsi="Calibri" w:cs="Calibri"/>
      <w:color w:val="000000"/>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b w:val="0"/>
      <w:bCs w:val="0"/>
      <w:i w:val="0"/>
      <w:iCs w:val="0"/>
      <w:color w:val="0000FF"/>
      <w:sz w:val="22"/>
      <w:szCs w:val="22"/>
      <w:u w:val="single" w:color="0000FF"/>
      <w:lang w:val="en-US"/>
    </w:rPr>
  </w:style>
  <w:style w:type="paragraph" w:customStyle="1" w:styleId="Body">
    <w:name w:val="Body"/>
    <w:rPr>
      <w:rFonts w:hAnsi="Arial Unicode MS" w:cs="Arial Unicode MS"/>
      <w:color w:val="000000"/>
      <w:sz w:val="24"/>
      <w:szCs w:val="24"/>
      <w:u w:color="000000"/>
    </w:rPr>
  </w:style>
  <w:style w:type="paragraph" w:customStyle="1" w:styleId="Label">
    <w:name w:val="Label"/>
    <w:pPr>
      <w:spacing w:before="40" w:after="20"/>
    </w:pPr>
    <w:rPr>
      <w:rFonts w:ascii="Calibri" w:eastAsia="Calibri" w:hAnsi="Calibri" w:cs="Calibri"/>
      <w:b/>
      <w:bCs/>
      <w:color w:val="262626"/>
      <w:u w:color="262626"/>
    </w:rPr>
  </w:style>
  <w:style w:type="paragraph" w:customStyle="1" w:styleId="BodyA">
    <w:name w:val="Body A"/>
    <w:pPr>
      <w:spacing w:before="60" w:after="20"/>
    </w:pPr>
    <w:rPr>
      <w:rFonts w:ascii="Calibri" w:eastAsia="Calibri" w:hAnsi="Calibri" w:cs="Calibri"/>
      <w:color w:val="000000"/>
      <w:u w:color="000000"/>
    </w:rPr>
  </w:style>
  <w:style w:type="paragraph" w:styleId="Header">
    <w:name w:val="header"/>
    <w:basedOn w:val="Normal"/>
    <w:link w:val="HeaderChar"/>
    <w:uiPriority w:val="99"/>
    <w:unhideWhenUsed/>
    <w:rsid w:val="00D578D0"/>
    <w:pPr>
      <w:tabs>
        <w:tab w:val="center" w:pos="4320"/>
        <w:tab w:val="right" w:pos="8640"/>
      </w:tabs>
    </w:pPr>
  </w:style>
  <w:style w:type="character" w:customStyle="1" w:styleId="HeaderChar">
    <w:name w:val="Header Char"/>
    <w:basedOn w:val="DefaultParagraphFont"/>
    <w:link w:val="Header"/>
    <w:uiPriority w:val="99"/>
    <w:rsid w:val="00D578D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mpanyname">
    <w:name w:val="Company name"/>
    <w:pPr>
      <w:spacing w:before="60" w:after="240"/>
      <w:jc w:val="right"/>
    </w:pPr>
    <w:rPr>
      <w:rFonts w:ascii="Calibri" w:eastAsia="Calibri" w:hAnsi="Calibri" w:cs="Calibri"/>
      <w:b/>
      <w:bCs/>
      <w:color w:val="000000"/>
      <w:sz w:val="28"/>
      <w:szCs w:val="28"/>
      <w:u w:color="000000"/>
    </w:rPr>
  </w:style>
  <w:style w:type="paragraph" w:styleId="Footer">
    <w:name w:val="footer"/>
    <w:pPr>
      <w:tabs>
        <w:tab w:val="center" w:pos="4680"/>
        <w:tab w:val="right" w:pos="9360"/>
      </w:tabs>
      <w:spacing w:before="60" w:after="20"/>
    </w:pPr>
    <w:rPr>
      <w:rFonts w:ascii="Calibri" w:eastAsia="Calibri" w:hAnsi="Calibri" w:cs="Calibri"/>
      <w:color w:val="000000"/>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b w:val="0"/>
      <w:bCs w:val="0"/>
      <w:i w:val="0"/>
      <w:iCs w:val="0"/>
      <w:color w:val="0000FF"/>
      <w:sz w:val="22"/>
      <w:szCs w:val="22"/>
      <w:u w:val="single" w:color="0000FF"/>
      <w:lang w:val="en-US"/>
    </w:rPr>
  </w:style>
  <w:style w:type="paragraph" w:customStyle="1" w:styleId="Body">
    <w:name w:val="Body"/>
    <w:rPr>
      <w:rFonts w:hAnsi="Arial Unicode MS" w:cs="Arial Unicode MS"/>
      <w:color w:val="000000"/>
      <w:sz w:val="24"/>
      <w:szCs w:val="24"/>
      <w:u w:color="000000"/>
    </w:rPr>
  </w:style>
  <w:style w:type="paragraph" w:customStyle="1" w:styleId="Label">
    <w:name w:val="Label"/>
    <w:pPr>
      <w:spacing w:before="40" w:after="20"/>
    </w:pPr>
    <w:rPr>
      <w:rFonts w:ascii="Calibri" w:eastAsia="Calibri" w:hAnsi="Calibri" w:cs="Calibri"/>
      <w:b/>
      <w:bCs/>
      <w:color w:val="262626"/>
      <w:u w:color="262626"/>
    </w:rPr>
  </w:style>
  <w:style w:type="paragraph" w:customStyle="1" w:styleId="BodyA">
    <w:name w:val="Body A"/>
    <w:pPr>
      <w:spacing w:before="60" w:after="20"/>
    </w:pPr>
    <w:rPr>
      <w:rFonts w:ascii="Calibri" w:eastAsia="Calibri" w:hAnsi="Calibri" w:cs="Calibri"/>
      <w:color w:val="000000"/>
      <w:u w:color="000000"/>
    </w:rPr>
  </w:style>
  <w:style w:type="paragraph" w:styleId="Header">
    <w:name w:val="header"/>
    <w:basedOn w:val="Normal"/>
    <w:link w:val="HeaderChar"/>
    <w:uiPriority w:val="99"/>
    <w:unhideWhenUsed/>
    <w:rsid w:val="00D578D0"/>
    <w:pPr>
      <w:tabs>
        <w:tab w:val="center" w:pos="4320"/>
        <w:tab w:val="right" w:pos="8640"/>
      </w:tabs>
    </w:pPr>
  </w:style>
  <w:style w:type="character" w:customStyle="1" w:styleId="HeaderChar">
    <w:name w:val="Header Char"/>
    <w:basedOn w:val="DefaultParagraphFont"/>
    <w:link w:val="Header"/>
    <w:uiPriority w:val="99"/>
    <w:rsid w:val="00D578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itorialreview@schoolcounselor-c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1" hangingPunct="0">
          <a:lnSpc>
            <a:spcPct val="100000"/>
          </a:lnSpc>
          <a:spcBef>
            <a:spcPts val="200"/>
          </a:spcBef>
          <a:spcAft>
            <a:spcPts val="0"/>
          </a:spcAft>
          <a:buClrTx/>
          <a:buSzTx/>
          <a:buFontTx/>
          <a:buNone/>
          <a:tabLst/>
          <a:defRPr kumimoji="0" sz="1000" b="1" i="0" u="none" strike="noStrike" cap="none" spc="0" normalizeH="0" baseline="0">
            <a:ln>
              <a:noFill/>
            </a:ln>
            <a:solidFill>
              <a:srgbClr val="262626"/>
            </a:solidFill>
            <a:effectLst/>
            <a:uFill>
              <a:solidFill>
                <a:srgbClr val="262626"/>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377</Words>
  <Characters>2152</Characters>
  <Application>Microsoft Macintosh Word</Application>
  <DocSecurity>0</DocSecurity>
  <Lines>17</Lines>
  <Paragraphs>5</Paragraphs>
  <ScaleCrop>false</ScaleCrop>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Nancy Jarman-Dunn</cp:lastModifiedBy>
  <cp:revision>5</cp:revision>
  <dcterms:created xsi:type="dcterms:W3CDTF">2015-12-19T04:35:00Z</dcterms:created>
  <dcterms:modified xsi:type="dcterms:W3CDTF">2016-01-13T02:56:00Z</dcterms:modified>
</cp:coreProperties>
</file>